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497B9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004D2" w:rsidRDefault="008004D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26 декабря 2013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№</w:t>
      </w:r>
      <w:r>
        <w:rPr>
          <w:sz w:val="24"/>
          <w:szCs w:val="24"/>
          <w:u w:val="single"/>
        </w:rPr>
        <w:t xml:space="preserve"> 4257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47470" w:rsidRDefault="00D47470" w:rsidP="00D47470">
      <w:pPr>
        <w:rPr>
          <w:sz w:val="24"/>
        </w:rPr>
      </w:pPr>
      <w:r>
        <w:rPr>
          <w:sz w:val="24"/>
        </w:rPr>
        <w:t xml:space="preserve">Об утверждении стандарта </w:t>
      </w:r>
    </w:p>
    <w:p w:rsidR="00D47470" w:rsidRDefault="00D47470" w:rsidP="00D47470">
      <w:pPr>
        <w:rPr>
          <w:sz w:val="24"/>
        </w:rPr>
      </w:pPr>
      <w:r>
        <w:rPr>
          <w:sz w:val="24"/>
        </w:rPr>
        <w:t xml:space="preserve">выполнения муниципальной </w:t>
      </w:r>
      <w:r w:rsidRPr="009D70F5">
        <w:rPr>
          <w:sz w:val="24"/>
        </w:rPr>
        <w:t>работ</w:t>
      </w:r>
      <w:r>
        <w:rPr>
          <w:sz w:val="24"/>
        </w:rPr>
        <w:t xml:space="preserve">ы </w:t>
      </w:r>
    </w:p>
    <w:p w:rsidR="00D47470" w:rsidRDefault="00D47470" w:rsidP="00D47470">
      <w:pPr>
        <w:rPr>
          <w:sz w:val="24"/>
        </w:rPr>
      </w:pPr>
      <w:r>
        <w:rPr>
          <w:sz w:val="24"/>
        </w:rPr>
        <w:t>«Выполнение работ по о</w:t>
      </w:r>
      <w:r w:rsidRPr="009D70F5">
        <w:rPr>
          <w:sz w:val="24"/>
        </w:rPr>
        <w:t>рганизаци</w:t>
      </w:r>
      <w:r>
        <w:rPr>
          <w:sz w:val="24"/>
        </w:rPr>
        <w:t>и</w:t>
      </w:r>
      <w:r w:rsidRPr="009D70F5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D47470" w:rsidRDefault="00D47470" w:rsidP="00D47470">
      <w:pPr>
        <w:rPr>
          <w:sz w:val="24"/>
        </w:rPr>
      </w:pPr>
      <w:r>
        <w:rPr>
          <w:sz w:val="24"/>
        </w:rPr>
        <w:t>и проведению</w:t>
      </w:r>
      <w:r w:rsidRPr="009D70F5">
        <w:rPr>
          <w:sz w:val="24"/>
        </w:rPr>
        <w:t xml:space="preserve">  </w:t>
      </w:r>
      <w:proofErr w:type="gramStart"/>
      <w:r w:rsidRPr="009D70F5">
        <w:rPr>
          <w:sz w:val="24"/>
        </w:rPr>
        <w:t>спортивно-массовых</w:t>
      </w:r>
      <w:proofErr w:type="gramEnd"/>
      <w:r w:rsidRPr="009D70F5">
        <w:rPr>
          <w:sz w:val="24"/>
        </w:rPr>
        <w:t xml:space="preserve"> </w:t>
      </w:r>
    </w:p>
    <w:p w:rsidR="00D47470" w:rsidRDefault="00D47470" w:rsidP="00D47470">
      <w:pPr>
        <w:rPr>
          <w:sz w:val="24"/>
        </w:rPr>
      </w:pPr>
      <w:r w:rsidRPr="009D70F5">
        <w:rPr>
          <w:sz w:val="24"/>
        </w:rPr>
        <w:t>мероприятий  городского и регионального</w:t>
      </w:r>
    </w:p>
    <w:p w:rsidR="00D47470" w:rsidRPr="009D70F5" w:rsidRDefault="00D47470" w:rsidP="00D47470">
      <w:pPr>
        <w:rPr>
          <w:b/>
          <w:szCs w:val="16"/>
        </w:rPr>
      </w:pPr>
      <w:r w:rsidRPr="009D70F5">
        <w:rPr>
          <w:sz w:val="24"/>
        </w:rPr>
        <w:t>уровня на территории города Югорска»</w:t>
      </w:r>
    </w:p>
    <w:p w:rsidR="00D47470" w:rsidRPr="00D47470" w:rsidRDefault="00D47470" w:rsidP="00D47470">
      <w:pPr>
        <w:pStyle w:val="1"/>
        <w:spacing w:before="0" w:after="0"/>
        <w:rPr>
          <w:sz w:val="24"/>
          <w:szCs w:val="24"/>
        </w:rPr>
      </w:pPr>
    </w:p>
    <w:p w:rsidR="00D47470" w:rsidRPr="00D47470" w:rsidRDefault="00D47470" w:rsidP="00D474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47470" w:rsidRPr="00D47470" w:rsidRDefault="00D47470" w:rsidP="00D474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47470" w:rsidRDefault="00D47470" w:rsidP="00D47470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D47470">
        <w:rPr>
          <w:lang w:val="ru-RU"/>
        </w:rPr>
        <w:t>В соответствии</w:t>
      </w:r>
      <w:r>
        <w:rPr>
          <w:lang w:val="ru-RU"/>
        </w:rPr>
        <w:t xml:space="preserve"> с постановлением администрации города Югорска от 26.12.2012 № 3442 «Об утверждении базового перечня муниципальных услуг (работ)», распоряжением администрации города Югорска от 09.12.2013 № 773 «О стандартах выполнения муниципальных работ в сферах образования, культуры, здравоохранения, физической культуры и спорта»</w:t>
      </w:r>
    </w:p>
    <w:p w:rsidR="00D47470" w:rsidRPr="009D70F5" w:rsidRDefault="00D47470" w:rsidP="00D47470">
      <w:pPr>
        <w:ind w:firstLine="709"/>
        <w:jc w:val="both"/>
        <w:rPr>
          <w:b/>
          <w:szCs w:val="16"/>
        </w:rPr>
      </w:pPr>
      <w:r>
        <w:rPr>
          <w:sz w:val="24"/>
        </w:rPr>
        <w:t>1. </w:t>
      </w:r>
      <w:r w:rsidRPr="009D70F5">
        <w:rPr>
          <w:sz w:val="24"/>
        </w:rPr>
        <w:t xml:space="preserve">Утвердить </w:t>
      </w:r>
      <w:r>
        <w:rPr>
          <w:sz w:val="24"/>
        </w:rPr>
        <w:t>стандарт выполнения муниципальной работы «Выполнение</w:t>
      </w:r>
      <w:r w:rsidRPr="009D70F5">
        <w:rPr>
          <w:sz w:val="24"/>
        </w:rPr>
        <w:t xml:space="preserve"> работ </w:t>
      </w:r>
      <w:r>
        <w:rPr>
          <w:sz w:val="24"/>
        </w:rPr>
        <w:t xml:space="preserve">                     </w:t>
      </w:r>
      <w:r w:rsidRPr="009D70F5">
        <w:rPr>
          <w:sz w:val="24"/>
        </w:rPr>
        <w:t xml:space="preserve">по организации и проведению  </w:t>
      </w:r>
      <w:r>
        <w:rPr>
          <w:sz w:val="24"/>
        </w:rPr>
        <w:t xml:space="preserve">спортивно-массовых мероприятий </w:t>
      </w:r>
      <w:r w:rsidRPr="009D70F5">
        <w:rPr>
          <w:sz w:val="24"/>
        </w:rPr>
        <w:t>городского и регионального уровня на территории города Югорска»</w:t>
      </w:r>
      <w:r>
        <w:rPr>
          <w:sz w:val="24"/>
        </w:rPr>
        <w:t xml:space="preserve"> (приложение).</w:t>
      </w:r>
    </w:p>
    <w:p w:rsidR="00D47470" w:rsidRPr="00CE5A7D" w:rsidRDefault="00D47470" w:rsidP="00D47470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2</w:t>
      </w:r>
      <w:r w:rsidRPr="00CE5A7D">
        <w:rPr>
          <w:lang w:val="ru-RU"/>
        </w:rPr>
        <w:t>. Опубликовать постановление в газете «Югорский вестник» и разместить на официальном сайте администрации города Югорска.</w:t>
      </w:r>
    </w:p>
    <w:p w:rsidR="00D47470" w:rsidRDefault="00D47470" w:rsidP="00D47470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3</w:t>
      </w:r>
      <w:r w:rsidRPr="00CE5A7D">
        <w:rPr>
          <w:lang w:val="ru-RU"/>
        </w:rPr>
        <w:t>. </w:t>
      </w:r>
      <w:r>
        <w:rPr>
          <w:lang w:val="ru-RU"/>
        </w:rPr>
        <w:t>Настоящее п</w:t>
      </w:r>
      <w:r w:rsidRPr="00CE5A7D">
        <w:rPr>
          <w:lang w:val="ru-RU"/>
        </w:rPr>
        <w:t xml:space="preserve">остановление вступает в силу после </w:t>
      </w:r>
      <w:r>
        <w:rPr>
          <w:lang w:val="ru-RU"/>
        </w:rPr>
        <w:t xml:space="preserve">его </w:t>
      </w:r>
      <w:r w:rsidRPr="00CE5A7D">
        <w:rPr>
          <w:lang w:val="ru-RU"/>
        </w:rPr>
        <w:t>официального опубликования</w:t>
      </w:r>
      <w:r>
        <w:rPr>
          <w:lang w:val="ru-RU"/>
        </w:rPr>
        <w:t xml:space="preserve">                </w:t>
      </w:r>
      <w:r w:rsidRPr="00CE5A7D">
        <w:rPr>
          <w:lang w:val="ru-RU"/>
        </w:rPr>
        <w:t xml:space="preserve"> в газете «Югорский вестник</w:t>
      </w:r>
      <w:r>
        <w:rPr>
          <w:lang w:val="ru-RU"/>
        </w:rPr>
        <w:t xml:space="preserve">». </w:t>
      </w:r>
    </w:p>
    <w:p w:rsidR="00D47470" w:rsidRPr="00CE5A7D" w:rsidRDefault="00D47470" w:rsidP="00D47470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4</w:t>
      </w:r>
      <w:r w:rsidRPr="00CE5A7D">
        <w:rPr>
          <w:lang w:val="ru-RU"/>
        </w:rPr>
        <w:t>. </w:t>
      </w:r>
      <w:proofErr w:type="gramStart"/>
      <w:r w:rsidRPr="00CE5A7D">
        <w:rPr>
          <w:lang w:val="ru-RU"/>
        </w:rPr>
        <w:t>Контроль за</w:t>
      </w:r>
      <w:proofErr w:type="gramEnd"/>
      <w:r w:rsidRPr="00CE5A7D">
        <w:rPr>
          <w:lang w:val="ru-RU"/>
        </w:rPr>
        <w:t xml:space="preserve"> выполнением постановления возложить на </w:t>
      </w:r>
      <w:r>
        <w:rPr>
          <w:lang w:val="ru-RU"/>
        </w:rPr>
        <w:t xml:space="preserve">начальника управления                     по физической культуре, спорту, работе с детьми и молодежью В.М. </w:t>
      </w:r>
      <w:proofErr w:type="spellStart"/>
      <w:r>
        <w:rPr>
          <w:lang w:val="ru-RU"/>
        </w:rPr>
        <w:t>Бурматова</w:t>
      </w:r>
      <w:proofErr w:type="spellEnd"/>
      <w:r>
        <w:rPr>
          <w:lang w:val="ru-RU"/>
        </w:rPr>
        <w:t>.</w:t>
      </w:r>
    </w:p>
    <w:p w:rsidR="00D47470" w:rsidRPr="00953C70" w:rsidRDefault="00D47470" w:rsidP="00D47470">
      <w:pPr>
        <w:ind w:firstLine="709"/>
        <w:jc w:val="both"/>
        <w:rPr>
          <w:sz w:val="24"/>
          <w:szCs w:val="24"/>
        </w:rPr>
      </w:pPr>
    </w:p>
    <w:p w:rsidR="00256A87" w:rsidRDefault="00256A87" w:rsidP="00D47470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079AF" w:rsidRDefault="000079AF" w:rsidP="000079A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079AF" w:rsidRPr="00B67A95" w:rsidRDefault="000079AF" w:rsidP="000079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D47470" w:rsidRDefault="00D47470" w:rsidP="007F4A15">
      <w:pPr>
        <w:jc w:val="both"/>
        <w:rPr>
          <w:sz w:val="24"/>
          <w:szCs w:val="24"/>
        </w:rPr>
      </w:pPr>
    </w:p>
    <w:p w:rsidR="00D47470" w:rsidRDefault="00D47470" w:rsidP="007F4A15">
      <w:pPr>
        <w:jc w:val="both"/>
        <w:rPr>
          <w:sz w:val="24"/>
          <w:szCs w:val="24"/>
        </w:rPr>
      </w:pPr>
    </w:p>
    <w:p w:rsidR="00D47470" w:rsidRDefault="00D47470" w:rsidP="007F4A15">
      <w:pPr>
        <w:jc w:val="both"/>
        <w:rPr>
          <w:sz w:val="24"/>
          <w:szCs w:val="24"/>
        </w:rPr>
      </w:pPr>
    </w:p>
    <w:p w:rsidR="00D47470" w:rsidRDefault="00D47470" w:rsidP="007F4A15">
      <w:pPr>
        <w:jc w:val="both"/>
        <w:rPr>
          <w:sz w:val="24"/>
          <w:szCs w:val="24"/>
        </w:rPr>
      </w:pPr>
    </w:p>
    <w:p w:rsidR="00D47470" w:rsidRDefault="00D47470" w:rsidP="007F4A15">
      <w:pPr>
        <w:jc w:val="both"/>
        <w:rPr>
          <w:sz w:val="24"/>
          <w:szCs w:val="24"/>
        </w:rPr>
      </w:pPr>
    </w:p>
    <w:p w:rsidR="00D47470" w:rsidRDefault="00D47470" w:rsidP="007F4A15">
      <w:pPr>
        <w:jc w:val="both"/>
        <w:rPr>
          <w:sz w:val="24"/>
          <w:szCs w:val="24"/>
        </w:rPr>
      </w:pPr>
    </w:p>
    <w:p w:rsidR="00D47470" w:rsidRDefault="00D47470" w:rsidP="007F4A15">
      <w:pPr>
        <w:jc w:val="both"/>
        <w:rPr>
          <w:sz w:val="24"/>
          <w:szCs w:val="24"/>
        </w:rPr>
      </w:pPr>
    </w:p>
    <w:p w:rsidR="00D47470" w:rsidRDefault="00D47470" w:rsidP="007F4A15">
      <w:pPr>
        <w:jc w:val="both"/>
        <w:rPr>
          <w:sz w:val="24"/>
          <w:szCs w:val="24"/>
        </w:rPr>
      </w:pPr>
    </w:p>
    <w:p w:rsidR="00D47470" w:rsidRDefault="00D47470" w:rsidP="007F4A15">
      <w:pPr>
        <w:jc w:val="both"/>
        <w:rPr>
          <w:sz w:val="24"/>
          <w:szCs w:val="24"/>
        </w:rPr>
      </w:pPr>
    </w:p>
    <w:p w:rsidR="00D47470" w:rsidRDefault="00D47470" w:rsidP="007F4A15">
      <w:pPr>
        <w:jc w:val="both"/>
        <w:rPr>
          <w:sz w:val="24"/>
          <w:szCs w:val="24"/>
        </w:rPr>
      </w:pPr>
    </w:p>
    <w:p w:rsidR="000079AF" w:rsidRDefault="000079AF" w:rsidP="007F4A15">
      <w:pPr>
        <w:jc w:val="both"/>
        <w:rPr>
          <w:sz w:val="24"/>
          <w:szCs w:val="24"/>
        </w:rPr>
      </w:pPr>
    </w:p>
    <w:p w:rsidR="00D47470" w:rsidRDefault="00D47470" w:rsidP="00D474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47470" w:rsidRDefault="00D47470" w:rsidP="00D474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47470" w:rsidRDefault="00D47470" w:rsidP="00D474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47470" w:rsidRPr="008004D2" w:rsidRDefault="008004D2" w:rsidP="00D4747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26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4257 </w:t>
      </w:r>
    </w:p>
    <w:p w:rsidR="00D47470" w:rsidRPr="00D47470" w:rsidRDefault="00D47470" w:rsidP="00D47470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7470" w:rsidRDefault="00D47470" w:rsidP="00D4747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47470">
        <w:rPr>
          <w:rFonts w:ascii="Times New Roman" w:hAnsi="Times New Roman"/>
          <w:sz w:val="24"/>
          <w:szCs w:val="24"/>
        </w:rPr>
        <w:t>Стандарт выполнения муниципальной работы</w:t>
      </w:r>
    </w:p>
    <w:p w:rsidR="00D47470" w:rsidRPr="00D47470" w:rsidRDefault="00D47470" w:rsidP="00D47470"/>
    <w:p w:rsidR="00D47470" w:rsidRPr="00D47470" w:rsidRDefault="00D47470" w:rsidP="00D47470">
      <w:pPr>
        <w:ind w:firstLine="709"/>
        <w:jc w:val="both"/>
        <w:rPr>
          <w:b/>
          <w:sz w:val="24"/>
          <w:szCs w:val="24"/>
        </w:rPr>
      </w:pPr>
      <w:r w:rsidRPr="00D47470">
        <w:rPr>
          <w:sz w:val="24"/>
          <w:szCs w:val="24"/>
        </w:rPr>
        <w:t>«Выполнение работ по организации и проведению  спортивно-массовых мероприятий  городского и регионального уровня на территории города Югорска»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</w:p>
    <w:p w:rsidR="00D47470" w:rsidRPr="00D47470" w:rsidRDefault="00D47470" w:rsidP="00D4747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sub_101"/>
      <w:r w:rsidRPr="00D47470">
        <w:rPr>
          <w:rFonts w:ascii="Times New Roman" w:hAnsi="Times New Roman"/>
          <w:sz w:val="24"/>
          <w:szCs w:val="24"/>
        </w:rPr>
        <w:t>I. Организации, в отношении которых применяется Стандарт</w:t>
      </w:r>
    </w:p>
    <w:bookmarkEnd w:id="1"/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Стандарт</w:t>
      </w:r>
      <w:r w:rsidRPr="00D47470">
        <w:rPr>
          <w:sz w:val="24"/>
          <w:szCs w:val="24"/>
        </w:rPr>
        <w:t xml:space="preserve"> выполнения муниципальной работы  по организации и проведению  спортивно-массовых мероприятий  городского и регионального уровня на территории города Югорска распространяется на муниципальное бюджетное учреждение «Физкультурно-спортивный комплекс «Юность</w:t>
      </w:r>
      <w:r>
        <w:rPr>
          <w:sz w:val="24"/>
          <w:szCs w:val="24"/>
        </w:rPr>
        <w:t>»</w:t>
      </w:r>
      <w:r w:rsidRPr="00D47470">
        <w:rPr>
          <w:sz w:val="24"/>
          <w:szCs w:val="24"/>
        </w:rPr>
        <w:t xml:space="preserve"> (далее - Исполнитель).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 xml:space="preserve">Муниципальная работа  направлена на  </w:t>
      </w:r>
      <w:bookmarkStart w:id="2" w:name="sub_22"/>
      <w:r w:rsidRPr="00D47470">
        <w:rPr>
          <w:sz w:val="24"/>
          <w:szCs w:val="24"/>
        </w:rPr>
        <w:t>обеспечение условий для развития на территории городского округа физической культуры и массового спорта, организацию проведения официальных физкультурно-оздоровительных и спортивных мероприятий городского округа.</w:t>
      </w:r>
    </w:p>
    <w:bookmarkEnd w:id="2"/>
    <w:p w:rsidR="00D47470" w:rsidRDefault="00D47470" w:rsidP="00D47470">
      <w:pPr>
        <w:ind w:firstLine="709"/>
        <w:jc w:val="both"/>
        <w:rPr>
          <w:b/>
          <w:sz w:val="24"/>
          <w:szCs w:val="24"/>
        </w:rPr>
      </w:pPr>
      <w:r w:rsidRPr="00D47470">
        <w:rPr>
          <w:b/>
          <w:sz w:val="24"/>
          <w:szCs w:val="24"/>
        </w:rPr>
        <w:t xml:space="preserve"> </w:t>
      </w:r>
      <w:bookmarkStart w:id="3" w:name="sub_201"/>
    </w:p>
    <w:p w:rsidR="00D47470" w:rsidRPr="00D47470" w:rsidRDefault="00D47470" w:rsidP="00D47470">
      <w:pPr>
        <w:jc w:val="center"/>
        <w:rPr>
          <w:b/>
          <w:sz w:val="24"/>
          <w:szCs w:val="24"/>
        </w:rPr>
      </w:pPr>
      <w:r w:rsidRPr="00D47470">
        <w:rPr>
          <w:b/>
          <w:sz w:val="24"/>
          <w:szCs w:val="24"/>
        </w:rPr>
        <w:t>II. Нормативные правовые акты, регулирующие выполнение муниципальной работы</w:t>
      </w:r>
    </w:p>
    <w:bookmarkEnd w:id="3"/>
    <w:p w:rsidR="00D47470" w:rsidRPr="00D47470" w:rsidRDefault="00D47470" w:rsidP="00D47470">
      <w:pPr>
        <w:ind w:firstLine="709"/>
        <w:jc w:val="both"/>
        <w:rPr>
          <w:color w:val="000000"/>
          <w:sz w:val="24"/>
          <w:szCs w:val="24"/>
        </w:rPr>
      </w:pPr>
      <w:r w:rsidRPr="00D47470">
        <w:rPr>
          <w:color w:val="000000"/>
          <w:sz w:val="24"/>
          <w:szCs w:val="24"/>
        </w:rPr>
        <w:t xml:space="preserve">- </w:t>
      </w:r>
      <w:hyperlink r:id="rId6" w:history="1">
        <w:r w:rsidRPr="00D47470">
          <w:rPr>
            <w:rStyle w:val="a8"/>
            <w:color w:val="000000"/>
            <w:sz w:val="24"/>
            <w:szCs w:val="24"/>
            <w:u w:val="none"/>
          </w:rPr>
          <w:t>Конституция</w:t>
        </w:r>
      </w:hyperlink>
      <w:r w:rsidRPr="00D47470">
        <w:rPr>
          <w:color w:val="000000"/>
          <w:sz w:val="24"/>
          <w:szCs w:val="24"/>
        </w:rPr>
        <w:t xml:space="preserve"> Российской Федерации;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 </w:t>
      </w:r>
      <w:hyperlink r:id="rId7" w:history="1">
        <w:r w:rsidRPr="00D47470">
          <w:rPr>
            <w:rStyle w:val="a8"/>
            <w:color w:val="000000"/>
            <w:sz w:val="24"/>
            <w:szCs w:val="24"/>
            <w:u w:val="none"/>
          </w:rPr>
          <w:t>Федеральный закон</w:t>
        </w:r>
      </w:hyperlink>
      <w:r w:rsidRPr="00D47470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Федеральный  закон от 04.12.2007</w:t>
      </w:r>
      <w:r>
        <w:rPr>
          <w:sz w:val="24"/>
          <w:szCs w:val="24"/>
        </w:rPr>
        <w:t xml:space="preserve"> №  329-ФЗ «О физической культуре </w:t>
      </w:r>
      <w:r w:rsidRPr="00D47470">
        <w:rPr>
          <w:sz w:val="24"/>
          <w:szCs w:val="24"/>
        </w:rPr>
        <w:t xml:space="preserve">и спорте </w:t>
      </w:r>
      <w:r>
        <w:rPr>
          <w:sz w:val="24"/>
          <w:szCs w:val="24"/>
        </w:rPr>
        <w:t xml:space="preserve">                       </w:t>
      </w:r>
      <w:r w:rsidRPr="00D47470">
        <w:rPr>
          <w:sz w:val="24"/>
          <w:szCs w:val="24"/>
        </w:rPr>
        <w:t xml:space="preserve">в Российской  Федерации»; </w:t>
      </w:r>
    </w:p>
    <w:p w:rsidR="00D47470" w:rsidRPr="00D47470" w:rsidRDefault="00D47470" w:rsidP="00D47470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4747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D47470">
        <w:rPr>
          <w:rFonts w:ascii="Times New Roman" w:hAnsi="Times New Roman"/>
          <w:b w:val="0"/>
          <w:sz w:val="24"/>
          <w:szCs w:val="24"/>
        </w:rPr>
        <w:t xml:space="preserve">Государственный стандарт РФ ГОСТ </w:t>
      </w:r>
      <w:proofErr w:type="gramStart"/>
      <w:r w:rsidRPr="00D47470">
        <w:rPr>
          <w:rFonts w:ascii="Times New Roman" w:hAnsi="Times New Roman"/>
          <w:b w:val="0"/>
          <w:sz w:val="24"/>
          <w:szCs w:val="24"/>
        </w:rPr>
        <w:t>Р</w:t>
      </w:r>
      <w:proofErr w:type="gramEnd"/>
      <w:r w:rsidRPr="00D47470">
        <w:rPr>
          <w:rFonts w:ascii="Times New Roman" w:hAnsi="Times New Roman"/>
          <w:b w:val="0"/>
          <w:sz w:val="24"/>
          <w:szCs w:val="24"/>
        </w:rPr>
        <w:t xml:space="preserve"> 52024-2003 «Услуги физкультурно-оздоровительные и спортивные. Общие требования» (</w:t>
      </w:r>
      <w:proofErr w:type="gramStart"/>
      <w:r w:rsidRPr="00D47470">
        <w:rPr>
          <w:rFonts w:ascii="Times New Roman" w:hAnsi="Times New Roman"/>
          <w:b w:val="0"/>
          <w:sz w:val="24"/>
          <w:szCs w:val="24"/>
        </w:rPr>
        <w:t>принят</w:t>
      </w:r>
      <w:proofErr w:type="gramEnd"/>
      <w:r w:rsidRPr="00D47470">
        <w:rPr>
          <w:rFonts w:ascii="Times New Roman" w:hAnsi="Times New Roman"/>
          <w:b w:val="0"/>
          <w:sz w:val="24"/>
          <w:szCs w:val="24"/>
        </w:rPr>
        <w:t xml:space="preserve"> постановлением Госстандарта РФ от 18.03.2003  № 80-ст).</w:t>
      </w:r>
    </w:p>
    <w:p w:rsidR="00D47470" w:rsidRDefault="00D47470" w:rsidP="00D47470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203"/>
    </w:p>
    <w:p w:rsidR="00D47470" w:rsidRPr="00D47470" w:rsidRDefault="00D47470" w:rsidP="00D4747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47470">
        <w:rPr>
          <w:rFonts w:ascii="Times New Roman" w:hAnsi="Times New Roman"/>
          <w:sz w:val="24"/>
          <w:szCs w:val="24"/>
        </w:rPr>
        <w:t>III. Порядок получения доступа к выполнению муниципальной работы</w:t>
      </w:r>
    </w:p>
    <w:p w:rsidR="00D47470" w:rsidRPr="00D47470" w:rsidRDefault="00D47470" w:rsidP="00D47470">
      <w:pPr>
        <w:suppressAutoHyphens w:val="0"/>
        <w:ind w:firstLine="709"/>
        <w:jc w:val="both"/>
        <w:rPr>
          <w:sz w:val="24"/>
          <w:szCs w:val="24"/>
        </w:rPr>
      </w:pPr>
      <w:bookmarkStart w:id="5" w:name="sub_311"/>
      <w:bookmarkEnd w:id="4"/>
      <w:r>
        <w:rPr>
          <w:sz w:val="24"/>
          <w:szCs w:val="24"/>
        </w:rPr>
        <w:t>3.1. </w:t>
      </w:r>
      <w:r w:rsidRPr="00D47470">
        <w:rPr>
          <w:sz w:val="24"/>
          <w:szCs w:val="24"/>
        </w:rPr>
        <w:t>Муниципальная работа выполняется на территории города Югорска для</w:t>
      </w:r>
      <w:bookmarkStart w:id="6" w:name="sub_312"/>
      <w:bookmarkEnd w:id="5"/>
      <w:r>
        <w:rPr>
          <w:sz w:val="24"/>
          <w:szCs w:val="24"/>
        </w:rPr>
        <w:t xml:space="preserve"> </w:t>
      </w:r>
      <w:r w:rsidRPr="00D47470">
        <w:rPr>
          <w:sz w:val="24"/>
          <w:szCs w:val="24"/>
        </w:rPr>
        <w:t>физических лиц.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3.2. Муниципальная работа выполняется бесплатно.</w:t>
      </w:r>
    </w:p>
    <w:p w:rsidR="00D47470" w:rsidRDefault="00D47470" w:rsidP="00D47470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sub_204"/>
      <w:bookmarkEnd w:id="6"/>
    </w:p>
    <w:p w:rsidR="00D47470" w:rsidRPr="00D47470" w:rsidRDefault="00D47470" w:rsidP="00D4747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47470">
        <w:rPr>
          <w:rFonts w:ascii="Times New Roman" w:hAnsi="Times New Roman"/>
          <w:sz w:val="24"/>
          <w:szCs w:val="24"/>
        </w:rPr>
        <w:t>IV. Требования к качеству выполнения муниципальной работы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bookmarkStart w:id="8" w:name="sub_412"/>
      <w:bookmarkEnd w:id="7"/>
      <w:r w:rsidRPr="00D47470">
        <w:rPr>
          <w:sz w:val="24"/>
          <w:szCs w:val="24"/>
        </w:rPr>
        <w:t xml:space="preserve">4.1. Содержание муниципальной работы: </w:t>
      </w:r>
      <w:bookmarkStart w:id="9" w:name="sub_413"/>
      <w:bookmarkEnd w:id="8"/>
    </w:p>
    <w:p w:rsidR="00D47470" w:rsidRPr="00D47470" w:rsidRDefault="00D47470" w:rsidP="00D474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 xml:space="preserve">Организация  спортивно-массовых мероприятий на территории города Югорска с участием населения городского округа, в том числе: </w:t>
      </w:r>
    </w:p>
    <w:p w:rsidR="00D47470" w:rsidRPr="00D47470" w:rsidRDefault="00D47470" w:rsidP="00D474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 xml:space="preserve">- проведение  спортивно-массовых мероприятий; </w:t>
      </w:r>
    </w:p>
    <w:p w:rsidR="00D47470" w:rsidRPr="00D47470" w:rsidRDefault="00D47470" w:rsidP="00D474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 xml:space="preserve">- формирование и направление  сборных команд, участвующих в спортивно-массовых мероприятиях; 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обеспечение безопасных условий во время проведения мероприятий.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4.2. Требования, обеспечивающие доступность муниципальной работы.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4.2.1. </w:t>
      </w:r>
      <w:r w:rsidRPr="00D47470">
        <w:rPr>
          <w:sz w:val="24"/>
          <w:szCs w:val="24"/>
        </w:rPr>
        <w:t xml:space="preserve">Места проведения спортивно-массовых мероприятий должны соответствовать требованиям государственного стандарта Российской Федерации ГОСТ </w:t>
      </w:r>
      <w:proofErr w:type="gramStart"/>
      <w:r w:rsidRPr="00D47470">
        <w:rPr>
          <w:sz w:val="24"/>
          <w:szCs w:val="24"/>
        </w:rPr>
        <w:t>Р</w:t>
      </w:r>
      <w:proofErr w:type="gramEnd"/>
      <w:r w:rsidRPr="00D47470">
        <w:rPr>
          <w:sz w:val="24"/>
          <w:szCs w:val="24"/>
        </w:rPr>
        <w:t xml:space="preserve"> 52024-2003 «Услуги физкультурно-оздоровительные и спортивные. Общие требования  принятого и введенного </w:t>
      </w:r>
      <w:r>
        <w:rPr>
          <w:sz w:val="24"/>
          <w:szCs w:val="24"/>
        </w:rPr>
        <w:t xml:space="preserve">                </w:t>
      </w:r>
      <w:r w:rsidRPr="00D47470">
        <w:rPr>
          <w:sz w:val="24"/>
          <w:szCs w:val="24"/>
        </w:rPr>
        <w:t xml:space="preserve">в действие постановлением государственного комитета Российской Федерации </w:t>
      </w:r>
      <w:r>
        <w:rPr>
          <w:sz w:val="24"/>
          <w:szCs w:val="24"/>
        </w:rPr>
        <w:t xml:space="preserve">                                   </w:t>
      </w:r>
      <w:r w:rsidRPr="00D47470">
        <w:rPr>
          <w:sz w:val="24"/>
          <w:szCs w:val="24"/>
        </w:rPr>
        <w:t>по стандартизации и метрологии от 18.03.2003 № 80-ст.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4.2.2.</w:t>
      </w:r>
      <w:r>
        <w:rPr>
          <w:sz w:val="24"/>
          <w:szCs w:val="24"/>
        </w:rPr>
        <w:t> </w:t>
      </w:r>
      <w:r w:rsidRPr="00D47470">
        <w:rPr>
          <w:sz w:val="24"/>
          <w:szCs w:val="24"/>
        </w:rPr>
        <w:t>Расположение спортивных сооружений, используемых при выполнении муниципальной работы, должно обеспечивать транспортную или пешеходную доступность для потребителей.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4.2.3.</w:t>
      </w:r>
      <w:r>
        <w:rPr>
          <w:sz w:val="24"/>
          <w:szCs w:val="24"/>
        </w:rPr>
        <w:t> </w:t>
      </w:r>
      <w:r w:rsidRPr="00D47470">
        <w:rPr>
          <w:sz w:val="24"/>
          <w:szCs w:val="24"/>
        </w:rPr>
        <w:t>Решением о выполнении муниципальной работы является утверждаемый  Исполнителем Календарный план физкультурных и спортивных мероприятий на текущий год (далее – Календарный план).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 xml:space="preserve">4.2.4. При разработке Календарного плана критериями выбора мероприятия являются уровень развития видов спорта, культивируемых  Исполнителем, численность занимающихся </w:t>
      </w:r>
      <w:r w:rsidRPr="00D47470">
        <w:rPr>
          <w:sz w:val="24"/>
          <w:szCs w:val="24"/>
        </w:rPr>
        <w:lastRenderedPageBreak/>
        <w:t>этим видом спорта, необходимость проведения отбора спортсменов для участия в соревнованиях более высокого уровня.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Для участия в указанном в Календарном плане мероприятии, потенциальными участниками не менее чем за 1 час до начала мероприятия, подается заявка (индивидуальная, коллективная), в которой указывается наименование мероприятия, участник (участники).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4.2.5. </w:t>
      </w:r>
      <w:r w:rsidRPr="00D47470">
        <w:rPr>
          <w:sz w:val="24"/>
          <w:szCs w:val="24"/>
        </w:rPr>
        <w:t xml:space="preserve">Техническое оснащение Исполнителя должно соответствовать нормам действующего законодательства. На все здания, сооружения, помещения и имеющиеся </w:t>
      </w:r>
      <w:r>
        <w:rPr>
          <w:sz w:val="24"/>
          <w:szCs w:val="24"/>
        </w:rPr>
        <w:t xml:space="preserve">                        </w:t>
      </w:r>
      <w:r w:rsidRPr="00D47470">
        <w:rPr>
          <w:sz w:val="24"/>
          <w:szCs w:val="24"/>
        </w:rPr>
        <w:t>в наличии оборудование, спортивное и туристическое снаряжение должны быть документы (технический паспорт, экологический паспорт, сертификаты соответствия и прочие документы), которые должны содержать сведения о правилах эксплуатации, обслуживания, проведения капитальных и текущих ремонтов, поддержания в работоспособном, технически исправном состоянии.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4.2.6. Используемые для проведения мероприятия помещения должны размещаться</w:t>
      </w:r>
      <w:r>
        <w:rPr>
          <w:sz w:val="24"/>
          <w:szCs w:val="24"/>
        </w:rPr>
        <w:t xml:space="preserve">                  </w:t>
      </w:r>
      <w:r w:rsidRPr="00D47470">
        <w:rPr>
          <w:sz w:val="24"/>
          <w:szCs w:val="24"/>
        </w:rPr>
        <w:t xml:space="preserve"> в специально предназначенных спортивных объектах, быть защищены от воздействия факторов, отрицательно влияющих на качество выполняемой муниципальной работы (повышенная (пониженная) температура и влажность воздуха, излишняя запыленность, загрязненность, избыточный шум, вибрация и т. д.).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4.2.7. Место проведения мероприятия должно обеспечивать благоприятные условия для выполнения муниципальной работы  по своим размерам и состоянию отвечать требованиям санитарно-гигиенических правил и норм, требованиям пожарной безопасности, охраны труда.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4.2.8. </w:t>
      </w:r>
      <w:r w:rsidRPr="00D47470">
        <w:rPr>
          <w:sz w:val="24"/>
          <w:szCs w:val="24"/>
        </w:rPr>
        <w:t>Исполнитель должен иметь для выполнения муниципальной работы специалистов необходимой квалификации, обладающих соответствующим образованием, профессиональной подготовкой, знаниями и опытом, необходимыми для выполнения возложенных обязанностей.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4.2.9. </w:t>
      </w:r>
      <w:r w:rsidRPr="00D47470">
        <w:rPr>
          <w:sz w:val="24"/>
          <w:szCs w:val="24"/>
        </w:rPr>
        <w:t>Исполнитель должен не менее чем за 5 дней до проведения мероприятия информировать население о месте (маршруте) проведения мероприятия, основных пунктах программы мероприятия, контактном телефоне для справок.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Информация о дате, времени и месте про</w:t>
      </w:r>
      <w:r>
        <w:rPr>
          <w:sz w:val="24"/>
          <w:szCs w:val="24"/>
        </w:rPr>
        <w:t>ведения мероприятий размещается</w:t>
      </w:r>
      <w:r w:rsidRPr="00D47470">
        <w:rPr>
          <w:sz w:val="24"/>
          <w:szCs w:val="24"/>
        </w:rPr>
        <w:t xml:space="preserve"> на официальном сайте администрации города Югорска, сайте исполнителя,  афишах и иными способами.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4.2.10. Процесс выполнения муниципальной</w:t>
      </w:r>
      <w:r>
        <w:rPr>
          <w:sz w:val="24"/>
          <w:szCs w:val="24"/>
        </w:rPr>
        <w:t xml:space="preserve"> работы </w:t>
      </w:r>
      <w:r w:rsidRPr="00D47470">
        <w:rPr>
          <w:sz w:val="24"/>
          <w:szCs w:val="24"/>
        </w:rPr>
        <w:t>включает следующие элементы: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разработка положения о проведении спортивно-массового мероприятия;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информирование населения о предстоящем мероприятии;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привлечение средств массовой информации для освещения мероприятия;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аренда спортивных сооружений;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оформление акта готовности сооружения к проведению мероприятия;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приобретение спортивного инвентаря и оборудования (при необходимости);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формирование главной судейской коллегии, судейских бригад;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D47470">
        <w:rPr>
          <w:sz w:val="24"/>
          <w:szCs w:val="24"/>
        </w:rPr>
        <w:t xml:space="preserve">организация приглашения участников и команд в соответствии с положением </w:t>
      </w:r>
      <w:r>
        <w:rPr>
          <w:sz w:val="24"/>
          <w:szCs w:val="24"/>
        </w:rPr>
        <w:t xml:space="preserve">                        </w:t>
      </w:r>
      <w:r w:rsidRPr="00D47470">
        <w:rPr>
          <w:sz w:val="24"/>
          <w:szCs w:val="24"/>
        </w:rPr>
        <w:t>о проведении спортивно-массового мероприятия;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проведение совещаний по организации мероприятия (перед проведением мероприятия, во время и по итогам проведения мероприятия);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обеспечение мероприятия техническим и обслуживающим персоналом;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D47470">
        <w:rPr>
          <w:sz w:val="24"/>
          <w:szCs w:val="24"/>
        </w:rPr>
        <w:t>организация работы секретариата (оборудование помещения оргтехникой, приобретение канцелярских принадлежностей);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организация работы службы информации непосредственно на мероприятии;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организация награждения победителей и призеров мероприятия;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организация работы транспорта для обеспечения проведения мероприятия;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организация торжественного открытия и закрытия мероприятия;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заказ полиграфической продукции;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D47470">
        <w:rPr>
          <w:sz w:val="24"/>
          <w:szCs w:val="24"/>
        </w:rPr>
        <w:t>организация и обеспечение питанием, размещение участников мероприятия в соответствии с положением о проведении спортивно-массового мероприятия;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иные действия, необходимые для проведения мероприятия.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4.2.11. При проведении мероприятий Исполнитель должен соблюдать нормы и правила безопасности, не допускать причинения вреда здоровью, чести и достоинству потребителей.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4.2.12. Организацию предоставления медицинской помощи при проведении мероприятия осуществляет Исполнитель.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4.2.13. </w:t>
      </w:r>
      <w:r w:rsidRPr="00D47470">
        <w:rPr>
          <w:sz w:val="24"/>
          <w:szCs w:val="24"/>
        </w:rPr>
        <w:t>Проведение спортивно-массового мероприятия осуществляется согласно положению о проведении спортивно-массового мероприятия, утвержденного руководителем Исполнителя.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Положение о проведении спортивно-массового мероприятия разрабатывается и утверждается не позднее, чем за один месяц до начала проведения мероприятия.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4.2.14. Для зрителей выполнение муниципальной работы включает в себя своевременное и доступное информирование о дате, времени, месте, составе участников мероприятий, качественное информирование о ходе мероприятий (по громкой связи, на электронных табло и т. п.), удобство и соответствие спортивных сооружений установленным требованиям безопасности.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4.3. Документы, регулирующие порядок деятельности Исполнителя:</w:t>
      </w:r>
    </w:p>
    <w:bookmarkEnd w:id="9"/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>- устав Исполнителя;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 xml:space="preserve">- настоящий Стандарт; 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i/>
          <w:sz w:val="24"/>
          <w:szCs w:val="24"/>
        </w:rPr>
        <w:t xml:space="preserve">-  </w:t>
      </w:r>
      <w:r w:rsidRPr="00D47470">
        <w:rPr>
          <w:sz w:val="24"/>
          <w:szCs w:val="24"/>
        </w:rPr>
        <w:t xml:space="preserve">приказы учредителя; 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 xml:space="preserve">-  календарный план; </w:t>
      </w: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 xml:space="preserve">- положение о проведении спортивно-массового мероприятия; </w:t>
      </w:r>
    </w:p>
    <w:p w:rsidR="00D47470" w:rsidRPr="00D47470" w:rsidRDefault="00D47470" w:rsidP="00D47470">
      <w:pPr>
        <w:ind w:firstLine="709"/>
        <w:jc w:val="both"/>
        <w:rPr>
          <w:i/>
          <w:sz w:val="24"/>
          <w:szCs w:val="24"/>
        </w:rPr>
      </w:pPr>
      <w:r w:rsidRPr="00D47470">
        <w:rPr>
          <w:sz w:val="24"/>
          <w:szCs w:val="24"/>
        </w:rPr>
        <w:t xml:space="preserve">- </w:t>
      </w:r>
      <w:proofErr w:type="gramStart"/>
      <w:r w:rsidRPr="00D47470">
        <w:rPr>
          <w:sz w:val="24"/>
          <w:szCs w:val="24"/>
        </w:rPr>
        <w:t>требования</w:t>
      </w:r>
      <w:proofErr w:type="gramEnd"/>
      <w:r w:rsidRPr="00D47470">
        <w:rPr>
          <w:sz w:val="24"/>
          <w:szCs w:val="24"/>
        </w:rPr>
        <w:t xml:space="preserve"> предъявляемые к спортивным сооружениям, для проведения соревнований по видам спорта (разметка площадки, освещенность, температурный режим, звуковое давление, требования государственного пожарного надзора, </w:t>
      </w:r>
      <w:proofErr w:type="spellStart"/>
      <w:r w:rsidRPr="00D47470">
        <w:rPr>
          <w:sz w:val="24"/>
          <w:szCs w:val="24"/>
        </w:rPr>
        <w:t>роспотребнадзора</w:t>
      </w:r>
      <w:proofErr w:type="spellEnd"/>
      <w:r w:rsidRPr="00D47470">
        <w:rPr>
          <w:sz w:val="24"/>
          <w:szCs w:val="24"/>
        </w:rPr>
        <w:t>, акты испытаний спортивного оборудования).</w:t>
      </w:r>
      <w:r w:rsidRPr="00D47470">
        <w:rPr>
          <w:i/>
          <w:sz w:val="24"/>
          <w:szCs w:val="24"/>
        </w:rPr>
        <w:t xml:space="preserve"> </w:t>
      </w:r>
    </w:p>
    <w:p w:rsidR="00D47470" w:rsidRDefault="00D47470" w:rsidP="00D47470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sub_5000"/>
    </w:p>
    <w:p w:rsidR="00D47470" w:rsidRPr="00D47470" w:rsidRDefault="00D47470" w:rsidP="00D4747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47470">
        <w:rPr>
          <w:rFonts w:ascii="Times New Roman" w:hAnsi="Times New Roman"/>
          <w:sz w:val="24"/>
          <w:szCs w:val="24"/>
        </w:rPr>
        <w:t>V. Порядок обжалования нарушений Стандарта</w:t>
      </w:r>
    </w:p>
    <w:bookmarkEnd w:id="10"/>
    <w:p w:rsidR="00D47470" w:rsidRPr="00D47470" w:rsidRDefault="00D47470" w:rsidP="00D47470">
      <w:pPr>
        <w:pStyle w:val="Pro-List2"/>
        <w:ind w:firstLine="709"/>
        <w:rPr>
          <w:sz w:val="24"/>
          <w:lang w:val="ru-RU"/>
        </w:rPr>
      </w:pPr>
      <w:r w:rsidRPr="00D47470">
        <w:rPr>
          <w:sz w:val="24"/>
          <w:lang w:val="ru-RU"/>
        </w:rPr>
        <w:t>Обжалование нарушений наст</w:t>
      </w:r>
      <w:r>
        <w:rPr>
          <w:sz w:val="24"/>
          <w:lang w:val="ru-RU"/>
        </w:rPr>
        <w:t>оящего Стандарта осуществляется</w:t>
      </w:r>
      <w:r w:rsidRPr="00D47470">
        <w:rPr>
          <w:sz w:val="24"/>
          <w:lang w:val="ru-RU"/>
        </w:rPr>
        <w:t xml:space="preserve"> потребителями муниципальной </w:t>
      </w:r>
      <w:proofErr w:type="gramStart"/>
      <w:r w:rsidRPr="00D47470">
        <w:rPr>
          <w:sz w:val="24"/>
          <w:lang w:val="ru-RU"/>
        </w:rPr>
        <w:t>работы</w:t>
      </w:r>
      <w:proofErr w:type="gramEnd"/>
      <w:r w:rsidRPr="00D47470">
        <w:rPr>
          <w:sz w:val="24"/>
          <w:lang w:val="ru-RU"/>
        </w:rPr>
        <w:t xml:space="preserve"> следующими способами:  </w:t>
      </w:r>
    </w:p>
    <w:p w:rsidR="00D47470" w:rsidRPr="00D47470" w:rsidRDefault="00D47470" w:rsidP="00D47470">
      <w:pPr>
        <w:pStyle w:val="Pro-List2"/>
        <w:ind w:firstLine="709"/>
        <w:rPr>
          <w:sz w:val="24"/>
          <w:lang w:val="ru-RU"/>
        </w:rPr>
      </w:pPr>
      <w:r>
        <w:rPr>
          <w:sz w:val="24"/>
          <w:lang w:val="ru-RU"/>
        </w:rPr>
        <w:t>1. </w:t>
      </w:r>
      <w:r w:rsidRPr="00D47470">
        <w:rPr>
          <w:sz w:val="24"/>
          <w:lang w:val="ru-RU"/>
        </w:rPr>
        <w:t xml:space="preserve">Жалоба на нарушение требований настоящего Стандарта подается руководителю исполнителя  или лицу, исполняющему обязанности руководителя (далее – руководитель). </w:t>
      </w:r>
    </w:p>
    <w:p w:rsidR="00D47470" w:rsidRPr="00D47470" w:rsidRDefault="00D47470" w:rsidP="00D47470">
      <w:pPr>
        <w:pStyle w:val="Pro-List2"/>
        <w:ind w:firstLine="709"/>
        <w:rPr>
          <w:sz w:val="24"/>
          <w:lang w:val="ru-RU"/>
        </w:rPr>
      </w:pPr>
      <w:r w:rsidRPr="00D47470">
        <w:rPr>
          <w:sz w:val="24"/>
          <w:lang w:val="ru-RU"/>
        </w:rPr>
        <w:t xml:space="preserve">Жалоба подается в письменной форме, регистрируется в журнале входящей корреспонденции исполнителя. </w:t>
      </w:r>
    </w:p>
    <w:p w:rsidR="00D47470" w:rsidRPr="00D47470" w:rsidRDefault="00D47470" w:rsidP="00D47470">
      <w:pPr>
        <w:pStyle w:val="Pro-List2"/>
        <w:ind w:firstLine="709"/>
        <w:rPr>
          <w:sz w:val="24"/>
          <w:lang w:val="ru-RU"/>
        </w:rPr>
      </w:pPr>
      <w:r w:rsidRPr="00D47470">
        <w:rPr>
          <w:sz w:val="24"/>
          <w:lang w:val="ru-RU"/>
        </w:rPr>
        <w:t xml:space="preserve">Жалоба рассматривается руководителем в течение 30 календарных дней со дня ее регистрации. </w:t>
      </w:r>
    </w:p>
    <w:p w:rsidR="00D47470" w:rsidRPr="00D47470" w:rsidRDefault="00D47470" w:rsidP="00D47470">
      <w:pPr>
        <w:pStyle w:val="Pro-List2"/>
        <w:ind w:firstLine="709"/>
        <w:rPr>
          <w:sz w:val="24"/>
          <w:lang w:val="ru-RU"/>
        </w:rPr>
      </w:pPr>
      <w:r w:rsidRPr="00D47470">
        <w:rPr>
          <w:sz w:val="24"/>
          <w:lang w:val="ru-RU"/>
        </w:rPr>
        <w:t>По результатам рассмотрения жалобы заявителю направляется письменный ответ</w:t>
      </w:r>
      <w:r>
        <w:rPr>
          <w:sz w:val="24"/>
          <w:lang w:val="ru-RU"/>
        </w:rPr>
        <w:t xml:space="preserve">                    </w:t>
      </w:r>
      <w:r w:rsidRPr="00D47470">
        <w:rPr>
          <w:sz w:val="24"/>
          <w:lang w:val="ru-RU"/>
        </w:rPr>
        <w:t xml:space="preserve"> по адресу, указанному в жалобе. </w:t>
      </w:r>
    </w:p>
    <w:p w:rsidR="00D47470" w:rsidRPr="00D47470" w:rsidRDefault="00D47470" w:rsidP="00D47470">
      <w:pPr>
        <w:pStyle w:val="Pro-List2"/>
        <w:ind w:firstLine="709"/>
        <w:rPr>
          <w:bCs/>
          <w:color w:val="000000"/>
          <w:sz w:val="24"/>
          <w:lang w:val="ru-RU"/>
        </w:rPr>
      </w:pPr>
      <w:r w:rsidRPr="00D47470">
        <w:rPr>
          <w:sz w:val="24"/>
          <w:lang w:val="ru-RU"/>
        </w:rPr>
        <w:t xml:space="preserve">2. Обращения граждан в органы местного самоуправления города Югорска, связанные </w:t>
      </w:r>
      <w:r>
        <w:rPr>
          <w:sz w:val="24"/>
          <w:lang w:val="ru-RU"/>
        </w:rPr>
        <w:t xml:space="preserve">              </w:t>
      </w:r>
      <w:r w:rsidRPr="00D47470">
        <w:rPr>
          <w:sz w:val="24"/>
          <w:lang w:val="ru-RU"/>
        </w:rPr>
        <w:t xml:space="preserve">с исполнением требований настоящего Стандарта, рассматриваются в порядке, установленном Федеральным законом от 02.05.2006 № 59-ФЗ «О порядке </w:t>
      </w:r>
      <w:r w:rsidRPr="00D47470">
        <w:rPr>
          <w:bCs/>
          <w:color w:val="000000"/>
          <w:sz w:val="24"/>
          <w:lang w:val="ru-RU"/>
        </w:rPr>
        <w:t>рассмотрения обращений граждан Российской Федерации».</w:t>
      </w:r>
    </w:p>
    <w:p w:rsidR="00D47470" w:rsidRPr="00D47470" w:rsidRDefault="00D47470" w:rsidP="00D47470">
      <w:pPr>
        <w:pStyle w:val="Pro-List2"/>
        <w:ind w:firstLine="709"/>
        <w:rPr>
          <w:sz w:val="24"/>
          <w:lang w:val="ru-RU"/>
        </w:rPr>
      </w:pPr>
      <w:r>
        <w:rPr>
          <w:bCs/>
          <w:color w:val="000000"/>
          <w:sz w:val="24"/>
          <w:lang w:val="ru-RU"/>
        </w:rPr>
        <w:t>3. </w:t>
      </w:r>
      <w:r w:rsidRPr="00D47470">
        <w:rPr>
          <w:bCs/>
          <w:color w:val="000000"/>
          <w:sz w:val="24"/>
          <w:lang w:val="ru-RU"/>
        </w:rPr>
        <w:t xml:space="preserve">Обжалование нарушений требований, установленных настоящим Стандартом </w:t>
      </w:r>
      <w:r>
        <w:rPr>
          <w:bCs/>
          <w:color w:val="000000"/>
          <w:sz w:val="24"/>
          <w:lang w:val="ru-RU"/>
        </w:rPr>
        <w:t xml:space="preserve">                        </w:t>
      </w:r>
      <w:r w:rsidRPr="00D47470">
        <w:rPr>
          <w:bCs/>
          <w:color w:val="000000"/>
          <w:sz w:val="24"/>
          <w:lang w:val="ru-RU"/>
        </w:rPr>
        <w:t xml:space="preserve">в судебные органы, органы прокуратуры, органы муниципального контроля осуществляется </w:t>
      </w:r>
      <w:r>
        <w:rPr>
          <w:bCs/>
          <w:color w:val="000000"/>
          <w:sz w:val="24"/>
          <w:lang w:val="ru-RU"/>
        </w:rPr>
        <w:t xml:space="preserve">                </w:t>
      </w:r>
      <w:r w:rsidRPr="00D47470">
        <w:rPr>
          <w:bCs/>
          <w:color w:val="000000"/>
          <w:sz w:val="24"/>
          <w:lang w:val="ru-RU"/>
        </w:rPr>
        <w:t>в</w:t>
      </w:r>
      <w:r>
        <w:rPr>
          <w:bCs/>
          <w:color w:val="000000"/>
          <w:sz w:val="24"/>
          <w:lang w:val="ru-RU"/>
        </w:rPr>
        <w:t xml:space="preserve"> </w:t>
      </w:r>
      <w:r w:rsidRPr="00D47470">
        <w:rPr>
          <w:bCs/>
          <w:color w:val="000000"/>
          <w:sz w:val="24"/>
          <w:lang w:val="ru-RU"/>
        </w:rPr>
        <w:t xml:space="preserve">порядке, определенном законодательством Российской Федерации.   </w:t>
      </w:r>
      <w:r w:rsidRPr="00D47470">
        <w:rPr>
          <w:sz w:val="24"/>
          <w:lang w:val="ru-RU"/>
        </w:rPr>
        <w:t xml:space="preserve">      </w:t>
      </w:r>
      <w:bookmarkStart w:id="11" w:name="sub_601"/>
    </w:p>
    <w:p w:rsidR="00D47470" w:rsidRDefault="00D47470" w:rsidP="00D47470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7470" w:rsidRPr="00D47470" w:rsidRDefault="00D47470" w:rsidP="00D4747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47470">
        <w:rPr>
          <w:rFonts w:ascii="Times New Roman" w:hAnsi="Times New Roman"/>
          <w:sz w:val="24"/>
          <w:szCs w:val="24"/>
        </w:rPr>
        <w:t>VI. Ответственность за нарушение требований Стандарта</w:t>
      </w:r>
    </w:p>
    <w:bookmarkEnd w:id="11"/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  <w:r w:rsidRPr="00D47470">
        <w:rPr>
          <w:sz w:val="24"/>
          <w:szCs w:val="24"/>
        </w:rPr>
        <w:t xml:space="preserve">За нарушение требований настоящего Стандарта исполнитель, несет ответственность в соответствии с действующим законодательством.  </w:t>
      </w:r>
    </w:p>
    <w:p w:rsidR="00D47470" w:rsidRPr="00D47470" w:rsidRDefault="00D47470" w:rsidP="00D47470">
      <w:pPr>
        <w:ind w:firstLine="709"/>
        <w:jc w:val="both"/>
        <w:rPr>
          <w:b/>
          <w:sz w:val="24"/>
          <w:szCs w:val="24"/>
        </w:rPr>
      </w:pPr>
    </w:p>
    <w:p w:rsidR="00D47470" w:rsidRPr="00D47470" w:rsidRDefault="00D47470" w:rsidP="00D47470">
      <w:pPr>
        <w:ind w:firstLine="709"/>
        <w:jc w:val="both"/>
        <w:rPr>
          <w:sz w:val="24"/>
          <w:szCs w:val="24"/>
        </w:rPr>
      </w:pPr>
    </w:p>
    <w:sectPr w:rsidR="00D47470" w:rsidRPr="00D4747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1620564"/>
    <w:multiLevelType w:val="multilevel"/>
    <w:tmpl w:val="00FAB4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079AF"/>
    <w:rsid w:val="000713DF"/>
    <w:rsid w:val="000B1C92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C0C5A"/>
    <w:rsid w:val="002F5129"/>
    <w:rsid w:val="003642AD"/>
    <w:rsid w:val="0037056B"/>
    <w:rsid w:val="003D688F"/>
    <w:rsid w:val="003E48EE"/>
    <w:rsid w:val="00423003"/>
    <w:rsid w:val="00497B9C"/>
    <w:rsid w:val="004B0DBB"/>
    <w:rsid w:val="004C6A75"/>
    <w:rsid w:val="00510950"/>
    <w:rsid w:val="0053339B"/>
    <w:rsid w:val="00600D04"/>
    <w:rsid w:val="00624190"/>
    <w:rsid w:val="0065328E"/>
    <w:rsid w:val="006B3FA0"/>
    <w:rsid w:val="006F6444"/>
    <w:rsid w:val="00713C1C"/>
    <w:rsid w:val="007268A4"/>
    <w:rsid w:val="00773672"/>
    <w:rsid w:val="007D5A8E"/>
    <w:rsid w:val="007E29A5"/>
    <w:rsid w:val="007F4A15"/>
    <w:rsid w:val="008004D2"/>
    <w:rsid w:val="008267F4"/>
    <w:rsid w:val="008478F4"/>
    <w:rsid w:val="00886003"/>
    <w:rsid w:val="00895B9D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47470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47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D4747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8">
    <w:name w:val="Гипертекстовая ссылка"/>
    <w:uiPriority w:val="99"/>
    <w:rsid w:val="00D47470"/>
    <w:rPr>
      <w:color w:val="008000"/>
      <w:sz w:val="20"/>
      <w:szCs w:val="20"/>
      <w:u w:val="single"/>
    </w:rPr>
  </w:style>
  <w:style w:type="paragraph" w:customStyle="1" w:styleId="Pro-List2">
    <w:name w:val="Pro-List #2"/>
    <w:basedOn w:val="a"/>
    <w:rsid w:val="00D47470"/>
    <w:pPr>
      <w:keepLines/>
      <w:tabs>
        <w:tab w:val="left" w:pos="1080"/>
        <w:tab w:val="left" w:pos="1440"/>
      </w:tabs>
      <w:suppressAutoHyphens w:val="0"/>
      <w:ind w:firstLine="425"/>
      <w:jc w:val="both"/>
    </w:pPr>
    <w:rPr>
      <w:sz w:val="28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2013-12-23T06:17:00Z</cp:lastPrinted>
  <dcterms:created xsi:type="dcterms:W3CDTF">2011-11-15T08:57:00Z</dcterms:created>
  <dcterms:modified xsi:type="dcterms:W3CDTF">2013-12-26T08:24:00Z</dcterms:modified>
</cp:coreProperties>
</file>